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366F1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6366F1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6366F1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moderno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6366F1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6366F1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6366F1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6366F1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