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34D399"/>
          <w:sz w:val="44"/>
        </w:rPr>
        <w:t>Juan Garcia Rodriguez</w:t>
      </w:r>
    </w:p>
    <w:p>
      <w:pPr>
        <w:spacing w:after="120"/>
      </w:pPr>
      <w:r>
        <w:rPr>
          <w:rFonts w:ascii="Calibri" w:hAnsi="Calibri"/>
          <w:b w:val="0"/>
          <w:color w:val="646464"/>
          <w:sz w:val="18"/>
        </w:rPr>
        <w:t>juan.garcia@email.com | +54 11 1234-5678 | Buenos Aires, Argentina | linkedin.com/in/juangarcia</w:t>
      </w:r>
    </w:p>
    <w:p>
      <w:pPr>
        <w:spacing w:after="80"/>
      </w:pPr>
      <w:r>
        <w:rPr>
          <w:color w:val="34D399"/>
          <w:sz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pStyle w:val="Heading2"/>
      </w:pPr>
      <w:r>
        <w:rPr>
          <w:color w:val="34D399"/>
          <w:sz w:val="24"/>
        </w:rPr>
        <w:t>PERFIL PROFESIONAL</w:t>
      </w:r>
    </w:p>
    <w:p>
      <w:pPr>
        <w:spacing w:after="120"/>
      </w:pPr>
      <w:r>
        <w:rPr>
          <w:rFonts w:ascii="Calibri" w:hAnsi="Calibri"/>
          <w:b w:val="0"/>
          <w:sz w:val="22"/>
        </w:rPr>
        <w:t>Profesional con mas de 8 años de experiencia en moderno aplicado a proyectos de alto impacto. Especializado en liderazgo de equipos, gestion de proyectos y desarrollo de estrategias innovadoras. Comprometido con la excelencia y la mejora continua.</w:t>
      </w:r>
    </w:p>
    <w:p>
      <w:pPr>
        <w:pStyle w:val="Heading2"/>
      </w:pPr>
      <w:r>
        <w:rPr>
          <w:color w:val="34D399"/>
          <w:sz w:val="24"/>
        </w:rPr>
        <w:t>EXPERIENCIA LABORAL</w:t>
      </w:r>
    </w:p>
    <w:p>
      <w:r>
        <w:rPr>
          <w:b/>
          <w:sz w:val="22"/>
        </w:rPr>
        <w:t>Gerente de Proyectos — Empresa ABC S.A.</w:t>
      </w:r>
      <w:r>
        <w:rPr>
          <w:color w:val="646464"/>
          <w:sz w:val="20"/>
        </w:rPr>
        <w:t xml:space="preserve">  (2021 - Presente)</w:t>
      </w:r>
    </w:p>
    <w:p>
      <w:pPr>
        <w:spacing w:after="160"/>
      </w:pPr>
      <w:r>
        <w:rPr>
          <w:rFonts w:ascii="Calibri" w:hAnsi="Calibri"/>
          <w:b w:val="0"/>
          <w:sz w:val="20"/>
        </w:rPr>
        <w:t>Liderazgo de equipos multidisciplinarios de 15 personas. Gestion de presupuestos de $50M anuales. Implementacion de metodologias agiles que aumentaron la eficiencia en un 35%.</w:t>
      </w:r>
    </w:p>
    <w:p>
      <w:r>
        <w:rPr>
          <w:b/>
          <w:sz w:val="22"/>
        </w:rPr>
        <w:t>Coordinador Senior — Empresa XYZ Corp.</w:t>
      </w:r>
      <w:r>
        <w:rPr>
          <w:color w:val="646464"/>
          <w:sz w:val="20"/>
        </w:rPr>
        <w:t xml:space="preserve">  (2018 - 2021)</w:t>
      </w:r>
    </w:p>
    <w:p>
      <w:pPr>
        <w:spacing w:after="160"/>
      </w:pPr>
      <w:r>
        <w:rPr>
          <w:rFonts w:ascii="Calibri" w:hAnsi="Calibri"/>
          <w:b w:val="0"/>
          <w:sz w:val="20"/>
        </w:rPr>
        <w:t>Coordinacion de proyectos transversales entre 5 departamentos. Reduccion de tiempos de entrega en un 25%. Desarrollo de reportes ejecutivos para la direccion.</w:t>
      </w:r>
    </w:p>
    <w:p>
      <w:r>
        <w:rPr>
          <w:b/>
          <w:sz w:val="22"/>
        </w:rPr>
        <w:t>Analista — Consultora DEF</w:t>
      </w:r>
      <w:r>
        <w:rPr>
          <w:color w:val="646464"/>
          <w:sz w:val="20"/>
        </w:rPr>
        <w:t xml:space="preserve">  (2016 - 2018)</w:t>
      </w:r>
    </w:p>
    <w:p>
      <w:pPr>
        <w:spacing w:after="160"/>
      </w:pPr>
      <w:r>
        <w:rPr>
          <w:rFonts w:ascii="Calibri" w:hAnsi="Calibri"/>
          <w:b w:val="0"/>
          <w:sz w:val="20"/>
        </w:rPr>
        <w:t>Analisis de datos y elaboracion de informes. Participacion en 12 proyectos de consultoria. Creacion de dashboards para seguimiento de KPIs.</w:t>
      </w:r>
    </w:p>
    <w:p>
      <w:pPr>
        <w:pStyle w:val="Heading2"/>
      </w:pPr>
      <w:r>
        <w:rPr>
          <w:color w:val="34D399"/>
          <w:sz w:val="24"/>
        </w:rPr>
        <w:t>EDUCACION</w:t>
      </w:r>
    </w:p>
    <w:p>
      <w:pPr>
        <w:spacing w:after="120"/>
      </w:pPr>
      <w:r>
        <w:rPr>
          <w:rFonts w:ascii="Calibri" w:hAnsi="Calibri"/>
          <w:b/>
          <w:sz w:val="20"/>
        </w:rPr>
        <w:t>Licenciatura en Administracion de Empresas — Universidad de Buenos Aires (2012 - 2016)</w:t>
      </w:r>
    </w:p>
    <w:p>
      <w:pPr>
        <w:spacing w:after="120"/>
      </w:pPr>
      <w:r>
        <w:rPr>
          <w:rFonts w:ascii="Calibri" w:hAnsi="Calibri"/>
          <w:b/>
          <w:sz w:val="20"/>
        </w:rPr>
        <w:t>MBA en Direccion Estrategica — Universidad Torcuato Di Tella (2020)</w:t>
      </w:r>
    </w:p>
    <w:p>
      <w:pPr>
        <w:pStyle w:val="Heading2"/>
      </w:pPr>
      <w:r>
        <w:rPr>
          <w:color w:val="34D399"/>
          <w:sz w:val="24"/>
        </w:rPr>
        <w:t>HABILIDADES</w:t>
      </w:r>
    </w:p>
    <w:p>
      <w:pPr>
        <w:spacing w:after="120"/>
      </w:pPr>
      <w:r>
        <w:rPr>
          <w:rFonts w:ascii="Calibri" w:hAnsi="Calibri"/>
          <w:b w:val="0"/>
          <w:sz w:val="20"/>
        </w:rPr>
        <w:t>Liderazgo de equipos | Gestion de proyectos | Metodologias Agiles (Scrum, Kanban) | Analisis de datos | Comunicacion estrategica | Negociacion | Excel avanzado | Power BI</w:t>
      </w:r>
    </w:p>
    <w:p>
      <w:pPr>
        <w:pStyle w:val="Heading2"/>
      </w:pPr>
      <w:r>
        <w:rPr>
          <w:color w:val="34D399"/>
          <w:sz w:val="24"/>
        </w:rPr>
        <w:t>IDIOMAS</w:t>
      </w:r>
    </w:p>
    <w:p>
      <w:pPr>
        <w:spacing w:after="120"/>
      </w:pPr>
      <w:r>
        <w:rPr>
          <w:rFonts w:ascii="Calibri" w:hAnsi="Calibri"/>
          <w:b w:val="0"/>
          <w:sz w:val="20"/>
        </w:rPr>
        <w:t>Espanol (nativo) | Ingles (avanzado C1) | Portugues (basico)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